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B5" w:rsidRPr="00953A9E" w:rsidRDefault="00886006" w:rsidP="007603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任教師基本資料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1922"/>
      </w:tblGrid>
      <w:tr w:rsidR="00953A9E" w:rsidRPr="00953A9E" w:rsidTr="00E3621C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316" w:type="dxa"/>
            <w:gridSpan w:val="3"/>
          </w:tcPr>
          <w:p w:rsidR="00953A9E" w:rsidRPr="00953A9E" w:rsidRDefault="00F4151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齊保強</w:t>
            </w:r>
          </w:p>
        </w:tc>
      </w:tr>
      <w:tr w:rsidR="00E3621C" w:rsidRPr="00953A9E" w:rsidTr="00E3621C">
        <w:tc>
          <w:tcPr>
            <w:tcW w:w="1980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    職</w:t>
            </w:r>
          </w:p>
        </w:tc>
        <w:tc>
          <w:tcPr>
            <w:tcW w:w="6316" w:type="dxa"/>
            <w:gridSpan w:val="3"/>
          </w:tcPr>
          <w:p w:rsidR="00E3621C" w:rsidRPr="00953A9E" w:rsidRDefault="00F4151E" w:rsidP="00F4151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副教授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>級專技人員</w:t>
            </w:r>
          </w:p>
        </w:tc>
      </w:tr>
      <w:tr w:rsidR="00953A9E" w:rsidRPr="00953A9E" w:rsidTr="00E3621C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6316" w:type="dxa"/>
            <w:gridSpan w:val="3"/>
          </w:tcPr>
          <w:p w:rsidR="00953A9E" w:rsidRPr="00953A9E" w:rsidRDefault="00F415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復興劇校第一期畢業</w:t>
            </w:r>
          </w:p>
        </w:tc>
      </w:tr>
      <w:tr w:rsidR="00E3621C" w:rsidRPr="00953A9E" w:rsidTr="00E3621C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  <w:r w:rsidR="00F16E4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起訖期間</w:t>
            </w: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F4151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京劇團</w:t>
            </w:r>
          </w:p>
        </w:tc>
        <w:tc>
          <w:tcPr>
            <w:tcW w:w="1701" w:type="dxa"/>
          </w:tcPr>
          <w:p w:rsidR="00E3621C" w:rsidRPr="00953A9E" w:rsidRDefault="00F4151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團員</w:t>
            </w:r>
          </w:p>
        </w:tc>
        <w:tc>
          <w:tcPr>
            <w:tcW w:w="1922" w:type="dxa"/>
          </w:tcPr>
          <w:p w:rsidR="00E3621C" w:rsidRPr="00953A9E" w:rsidRDefault="00912E53" w:rsidP="00912E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53年3月至103年4月</w:t>
            </w: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AE4341" w:rsidP="00912E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本校客家</w:t>
            </w:r>
            <w:r w:rsidR="00912E53">
              <w:rPr>
                <w:rFonts w:ascii="標楷體" w:eastAsia="標楷體" w:hAnsi="標楷體" w:hint="eastAsia"/>
                <w:sz w:val="28"/>
                <w:szCs w:val="28"/>
              </w:rPr>
              <w:t>戲學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  <w:tc>
          <w:tcPr>
            <w:tcW w:w="1701" w:type="dxa"/>
          </w:tcPr>
          <w:p w:rsidR="00E3621C" w:rsidRPr="00953A9E" w:rsidRDefault="00AE4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4341">
              <w:rPr>
                <w:rFonts w:ascii="標楷體" w:eastAsia="標楷體" w:hAnsi="標楷體" w:hint="eastAsia"/>
                <w:sz w:val="28"/>
                <w:szCs w:val="28"/>
              </w:rPr>
              <w:t>兼任教師</w:t>
            </w:r>
          </w:p>
        </w:tc>
        <w:tc>
          <w:tcPr>
            <w:tcW w:w="1922" w:type="dxa"/>
          </w:tcPr>
          <w:p w:rsidR="00E3621C" w:rsidRPr="00953A9E" w:rsidRDefault="00912E53" w:rsidP="00912E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  <w:szCs w:val="28"/>
              </w:rPr>
              <w:t>101年8月迄今</w:t>
            </w:r>
            <w:bookmarkEnd w:id="0"/>
          </w:p>
        </w:tc>
      </w:tr>
      <w:tr w:rsidR="00E3621C" w:rsidRPr="00953A9E" w:rsidTr="00E3621C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 照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     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    型</w:t>
            </w: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 註</w:t>
            </w: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E3621C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獲國際大獎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  獎  名  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次</w:t>
            </w: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獲獎時間</w:t>
            </w: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7180" w:rsidRPr="00953A9E" w:rsidTr="002F215C">
        <w:trPr>
          <w:trHeight w:val="1450"/>
        </w:trPr>
        <w:tc>
          <w:tcPr>
            <w:tcW w:w="1980" w:type="dxa"/>
          </w:tcPr>
          <w:p w:rsidR="00AA7180" w:rsidRDefault="00AA71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特殊專業實務(成就)</w:t>
            </w:r>
          </w:p>
        </w:tc>
        <w:tc>
          <w:tcPr>
            <w:tcW w:w="6316" w:type="dxa"/>
            <w:gridSpan w:val="3"/>
          </w:tcPr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國光劇團《清宮秋雨》主排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朱民玲專場《勘玉釧》導演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國立臺灣戲曲學院京劇學系畢業製作《百花贈劍》劇藝指導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國立臺灣戲曲學院京劇學系畢業製作《惡虎村》劇藝指導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國光劇團《珠聯璧合》主排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復興劇團《琴挑》主排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復興劇團《羅城》主排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復興劇團《一飯千金》主排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復興劇團《評雪辨踪》主排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復興劇團《楊門情史三部曲》主排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大陸京劇藝術名家劉長瑜老師親自指點《花田錯》主排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國立臺灣戲曲學院京劇團《釵頭鳳》主排導演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國立臺灣戲曲學院京劇團《捧印》主排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國立臺灣戲曲學院客家戲學系畢業製作《青白蛇》導演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國立臺灣戲曲學院京劇團《賢淑的母親》副導演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主演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《全本龍鳳閣》徐延昭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《斷密澗》李密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《全本連換套坐寨、拜山段》竇爾敦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《伍子胥》柳展雄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《趙氏孤兒》屠岸賈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《八月雪》瘋和尚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《五花洞》神將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《紅綾恨》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《祥梅寺》黃巢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《獨闖龍潭》（電影）</w:t>
            </w:r>
          </w:p>
          <w:p w:rsidR="00F4151E" w:rsidRPr="00F4151E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《定軍山》夏侯淵</w:t>
            </w:r>
          </w:p>
          <w:p w:rsidR="00AA7180" w:rsidRDefault="00F4151E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51E">
              <w:rPr>
                <w:rFonts w:ascii="標楷體" w:eastAsia="標楷體" w:hAnsi="標楷體" w:hint="eastAsia"/>
                <w:sz w:val="28"/>
                <w:szCs w:val="28"/>
              </w:rPr>
              <w:t>《活關公》張飛</w:t>
            </w:r>
          </w:p>
        </w:tc>
      </w:tr>
    </w:tbl>
    <w:p w:rsidR="00953A9E" w:rsidRPr="00953A9E" w:rsidRDefault="003E2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Pr="003E25B7">
        <w:rPr>
          <w:rFonts w:ascii="標楷體" w:eastAsia="標楷體" w:hAnsi="標楷體" w:hint="eastAsia"/>
          <w:sz w:val="28"/>
          <w:szCs w:val="28"/>
        </w:rPr>
        <w:t>本表不敷使用時請自行增加欄位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953A9E" w:rsidRPr="00953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CF" w:rsidRDefault="00F036CF" w:rsidP="007603F3">
      <w:r>
        <w:separator/>
      </w:r>
    </w:p>
  </w:endnote>
  <w:endnote w:type="continuationSeparator" w:id="0">
    <w:p w:rsidR="00F036CF" w:rsidRDefault="00F036CF" w:rsidP="007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CF" w:rsidRDefault="00F036CF" w:rsidP="007603F3">
      <w:r>
        <w:separator/>
      </w:r>
    </w:p>
  </w:footnote>
  <w:footnote w:type="continuationSeparator" w:id="0">
    <w:p w:rsidR="00F036CF" w:rsidRDefault="00F036CF" w:rsidP="007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9E"/>
    <w:rsid w:val="00057AB5"/>
    <w:rsid w:val="00221A7D"/>
    <w:rsid w:val="003E25B7"/>
    <w:rsid w:val="006434D1"/>
    <w:rsid w:val="007603F3"/>
    <w:rsid w:val="00886006"/>
    <w:rsid w:val="00912E53"/>
    <w:rsid w:val="00953A9E"/>
    <w:rsid w:val="00AA7180"/>
    <w:rsid w:val="00AE4341"/>
    <w:rsid w:val="00E3621C"/>
    <w:rsid w:val="00ED26C5"/>
    <w:rsid w:val="00F036CF"/>
    <w:rsid w:val="00F16E45"/>
    <w:rsid w:val="00F4151E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885A8"/>
  <w15:chartTrackingRefBased/>
  <w15:docId w15:val="{FCB4A36E-9CAD-45DE-A6DB-BA0F9D0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3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20200310</dc:creator>
  <cp:keywords/>
  <dc:description/>
  <cp:lastModifiedBy>user</cp:lastModifiedBy>
  <cp:revision>6</cp:revision>
  <cp:lastPrinted>2023-03-31T00:37:00Z</cp:lastPrinted>
  <dcterms:created xsi:type="dcterms:W3CDTF">2023-04-21T06:09:00Z</dcterms:created>
  <dcterms:modified xsi:type="dcterms:W3CDTF">2023-04-21T07:07:00Z</dcterms:modified>
</cp:coreProperties>
</file>